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3" w:rsidRDefault="002A4593" w:rsidP="002A45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CC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CC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3648124</wp:posOffset>
            </wp:positionH>
            <wp:positionV relativeFrom="paragraph">
              <wp:posOffset>5979</wp:posOffset>
            </wp:positionV>
            <wp:extent cx="1450500" cy="1526875"/>
            <wp:effectExtent l="1905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78" cy="152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CC00"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-112993</wp:posOffset>
            </wp:positionH>
            <wp:positionV relativeFrom="paragraph">
              <wp:posOffset>213013</wp:posOffset>
            </wp:positionV>
            <wp:extent cx="2603380" cy="894095"/>
            <wp:effectExtent l="19050" t="0" r="6470" b="0"/>
            <wp:wrapNone/>
            <wp:docPr id="1" name="Obraz 1" descr="http://www.poznan.pl/mim/public/main/attachments.html?co=show&amp;instance=1017&amp;parent=33901&amp;lang=pl&amp;id=18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nan.pl/mim/public/main/attachments.html?co=show&amp;instance=1017&amp;parent=33901&amp;lang=pl&amp;id=1858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88" cy="89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93" w:rsidRDefault="002A4593" w:rsidP="002A45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CC00"/>
          <w:sz w:val="36"/>
          <w:szCs w:val="36"/>
          <w:lang w:eastAsia="pl-PL"/>
        </w:rPr>
      </w:pPr>
    </w:p>
    <w:p w:rsidR="0085017B" w:rsidRDefault="0085017B" w:rsidP="0085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CC00"/>
          <w:sz w:val="36"/>
          <w:szCs w:val="36"/>
          <w:lang w:eastAsia="pl-PL"/>
        </w:rPr>
      </w:pPr>
    </w:p>
    <w:p w:rsidR="0085017B" w:rsidRDefault="0085017B" w:rsidP="0085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5017B">
        <w:rPr>
          <w:rFonts w:ascii="Times New Roman" w:eastAsia="Times New Roman" w:hAnsi="Times New Roman" w:cs="Times New Roman"/>
          <w:sz w:val="20"/>
          <w:szCs w:val="24"/>
          <w:lang w:eastAsia="pl-PL"/>
        </w:rPr>
        <w:t>Projekt finansowany ze środ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ków budżetowych </w:t>
      </w:r>
    </w:p>
    <w:p w:rsidR="0085017B" w:rsidRPr="0085017B" w:rsidRDefault="0085017B" w:rsidP="008501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miasta Poznania</w:t>
      </w:r>
    </w:p>
    <w:p w:rsidR="002A4593" w:rsidRDefault="002A4593" w:rsidP="002A45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CC00"/>
          <w:sz w:val="36"/>
          <w:szCs w:val="36"/>
          <w:lang w:eastAsia="pl-PL"/>
        </w:rPr>
      </w:pPr>
    </w:p>
    <w:p w:rsidR="002A4593" w:rsidRPr="002A4593" w:rsidRDefault="002A4593" w:rsidP="002A45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593">
        <w:rPr>
          <w:rFonts w:ascii="Times New Roman" w:eastAsia="Times New Roman" w:hAnsi="Times New Roman" w:cs="Times New Roman"/>
          <w:b/>
          <w:bCs/>
          <w:color w:val="00CC00"/>
          <w:sz w:val="36"/>
          <w:szCs w:val="36"/>
          <w:lang w:eastAsia="pl-PL"/>
        </w:rPr>
        <w:t>II Poznański Piknik Przyrodniczy</w:t>
      </w:r>
    </w:p>
    <w:p w:rsidR="002A4593" w:rsidRPr="0085017B" w:rsidRDefault="002A4593" w:rsidP="002A4593">
      <w:pPr>
        <w:spacing w:line="240" w:lineRule="auto"/>
        <w:jc w:val="center"/>
        <w:rPr>
          <w:rFonts w:ascii="Times New Roman" w:eastAsia="Times New Roman" w:hAnsi="Times New Roman" w:cs="Times New Roman"/>
          <w:color w:val="00CC00"/>
          <w:sz w:val="28"/>
          <w:szCs w:val="24"/>
          <w:lang w:eastAsia="pl-PL"/>
        </w:rPr>
      </w:pPr>
      <w:r w:rsidRPr="0085017B">
        <w:rPr>
          <w:rFonts w:ascii="Times New Roman" w:eastAsia="Times New Roman" w:hAnsi="Times New Roman" w:cs="Times New Roman"/>
          <w:b/>
          <w:bCs/>
          <w:color w:val="00CC00"/>
          <w:sz w:val="24"/>
          <w:lang w:eastAsia="pl-PL"/>
        </w:rPr>
        <w:t>Okaż kulturę, chroń naturę</w:t>
      </w:r>
    </w:p>
    <w:p w:rsidR="002A4593" w:rsidRPr="002A4593" w:rsidRDefault="002A4593" w:rsidP="002A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A4593" w:rsidRPr="002A4593" w:rsidRDefault="002A4593" w:rsidP="002A4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Już </w:t>
      </w:r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27 sierpnia</w:t>
      </w: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(sobota) zapraszamy wszystkich, zwłaszcza dzieci i młodzież wraz z rodzicami, na </w:t>
      </w:r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II Poznański Piknik Przyrodniczy</w:t>
      </w: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który odbędzie się </w:t>
      </w:r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w Starym ZOO w Poznaniu w godz. 11-17</w:t>
      </w: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Na wszystkich uczestników Pikniku czeka wiele atrakcji:</w:t>
      </w:r>
    </w:p>
    <w:p w:rsidR="002A4593" w:rsidRPr="002A4593" w:rsidRDefault="0085017B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Zagadki przyrodnicze – sprawdź jakie gatunki zwierząt znasz </w:t>
      </w:r>
    </w:p>
    <w:p w:rsidR="002A4593" w:rsidRPr="002A4593" w:rsidRDefault="002A4593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Tropy zwierząt – wykonaj gipsowy odlew tropów zwierząt</w:t>
      </w:r>
    </w:p>
    <w:p w:rsidR="002A4593" w:rsidRPr="002A4593" w:rsidRDefault="002A4593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Puzzle – sprawdź jakie zwierzę czy roślina się tam kryje</w:t>
      </w:r>
    </w:p>
    <w:p w:rsidR="002A4593" w:rsidRPr="0085017B" w:rsidRDefault="002A4593" w:rsidP="0085017B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Skrzynka z niespodzianką – odgadnij co czujesz</w:t>
      </w:r>
    </w:p>
    <w:p w:rsidR="002A4593" w:rsidRPr="002A4593" w:rsidRDefault="002A4593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Czy masz sokoli wzrok? – rzuć do celu woreczkiem</w:t>
      </w:r>
    </w:p>
    <w:p w:rsidR="002A4593" w:rsidRPr="002A4593" w:rsidRDefault="002A4593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Gry planszowe – wypożycz i zagraj w ulubioną grę planszową</w:t>
      </w:r>
    </w:p>
    <w:p w:rsidR="002A4593" w:rsidRPr="00292869" w:rsidRDefault="002A4593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Tajemnice budowy ciała człowieka – sprawdź jak wygląda nasze ciało od środka</w:t>
      </w:r>
    </w:p>
    <w:p w:rsidR="00292869" w:rsidRPr="002A4593" w:rsidRDefault="00292869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Ptasie rewelacje – zobacz, ile wiesz o polskich gatunkach ptaków</w:t>
      </w:r>
    </w:p>
    <w:p w:rsidR="0085017B" w:rsidRPr="002A4593" w:rsidRDefault="0085017B" w:rsidP="0085017B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Malowanie twarzy – na Twojej twarzy powstaną zwierzęce arcydzieła </w:t>
      </w:r>
    </w:p>
    <w:p w:rsidR="0085017B" w:rsidRPr="002A4593" w:rsidRDefault="0085017B" w:rsidP="0085017B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Kącik artystyczny – wykonaj własną biżuterię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materiałów z odzysku</w:t>
      </w:r>
    </w:p>
    <w:p w:rsidR="002A4593" w:rsidRPr="002A4593" w:rsidRDefault="002A4593" w:rsidP="002A4593">
      <w:pPr>
        <w:numPr>
          <w:ilvl w:val="0"/>
          <w:numId w:val="1"/>
        </w:numPr>
        <w:spacing w:after="0" w:line="240" w:lineRule="auto"/>
        <w:ind w:left="1358"/>
        <w:jc w:val="both"/>
        <w:textAlignment w:val="baseline"/>
        <w:rPr>
          <w:rFonts w:ascii="Arial" w:eastAsia="Times New Roman" w:hAnsi="Arial" w:cs="Arial"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Bliskie spotkania ze zwierzętami – poznaj bliżej mieszkańców ZOO</w:t>
      </w:r>
    </w:p>
    <w:p w:rsidR="002A4593" w:rsidRPr="002A4593" w:rsidRDefault="002A4593" w:rsidP="002A4593">
      <w:pPr>
        <w:numPr>
          <w:ilvl w:val="0"/>
          <w:numId w:val="1"/>
        </w:numPr>
        <w:spacing w:line="240" w:lineRule="auto"/>
        <w:ind w:left="135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Zbiórka baterii i drobnych </w:t>
      </w:r>
      <w:proofErr w:type="spellStart"/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elektrośmieci</w:t>
      </w:r>
      <w:proofErr w:type="spellEnd"/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– nagradzamy chroniących środowisko</w:t>
      </w:r>
    </w:p>
    <w:p w:rsidR="002A4593" w:rsidRPr="002A4593" w:rsidRDefault="002A4593" w:rsidP="002A4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QUIZ – aby wziąć w nim udział odwiedź nasze stoiska i zbierz sześć pieczątek, przyjdź koło Groty o pełnej godzinie (Quiz o godz. 12, 13, 14, 15 oraz 16) i odpowiedz na pytania. Dla wszystkich uczestników Quizu przygotowaliśmy nagrody! </w:t>
      </w:r>
    </w:p>
    <w:p w:rsidR="002A4593" w:rsidRPr="002A4593" w:rsidRDefault="002A4593" w:rsidP="002A4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Organizatorem imprezy jest Fundacja Biblioteka Ekologiczna w Poznaniu, a partnerami: Poznański Ogród Zoologiczny, Fundacja Dziupla Inicjatyw Przyrodniczych, Fundacja Zagrajmy oraz sklep z materiałami do rękodzieła </w:t>
      </w:r>
      <w:proofErr w:type="spellStart"/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Margus</w:t>
      </w:r>
      <w:proofErr w:type="spellEnd"/>
      <w:r w:rsidRPr="002A45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Projekt finansowany jest ze środków budżetowych miasta Poznania.</w:t>
      </w:r>
    </w:p>
    <w:p w:rsidR="002A4593" w:rsidRPr="002A4593" w:rsidRDefault="002A4593" w:rsidP="002A4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2A4593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Do zobaczenia! Czekamy właśnie na Was!</w:t>
      </w:r>
    </w:p>
    <w:p w:rsidR="002A4593" w:rsidRDefault="00E46A8D" w:rsidP="002A4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104775</wp:posOffset>
            </wp:positionV>
            <wp:extent cx="1438275" cy="493395"/>
            <wp:effectExtent l="19050" t="0" r="9525" b="0"/>
            <wp:wrapNone/>
            <wp:docPr id="4" name="Obraz 4" descr="http://www.dziupla.org/wp-content/themes/greener-side/images/logo_dziupla_c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ziupla.org/wp-content/themes/greener-side/images/logo_dziupla_c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1270</wp:posOffset>
            </wp:positionV>
            <wp:extent cx="765810" cy="672465"/>
            <wp:effectExtent l="19050" t="0" r="0" b="0"/>
            <wp:wrapNone/>
            <wp:docPr id="64" name="Obraz 64" descr="nowe-logo-300x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we-logo-300x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173355</wp:posOffset>
            </wp:positionV>
            <wp:extent cx="1477645" cy="292735"/>
            <wp:effectExtent l="19050" t="0" r="8255" b="0"/>
            <wp:wrapNone/>
            <wp:docPr id="83" name="Obraz 83" descr="logo fundacji zagrajmy-przezroc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 fundacji zagrajmy-przezroczys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2788946</wp:posOffset>
            </wp:positionH>
            <wp:positionV relativeFrom="paragraph">
              <wp:posOffset>173870</wp:posOffset>
            </wp:positionV>
            <wp:extent cx="860844" cy="370936"/>
            <wp:effectExtent l="19050" t="0" r="0" b="0"/>
            <wp:wrapNone/>
            <wp:docPr id="82" name="Obraz 82" descr="margus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argus na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93" w:rsidRPr="002A4593" w:rsidRDefault="002A4593" w:rsidP="002A45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0219" w:rsidRDefault="00980219"/>
    <w:sectPr w:rsidR="00980219" w:rsidSect="0098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67B3"/>
    <w:multiLevelType w:val="multilevel"/>
    <w:tmpl w:val="FAD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4593"/>
    <w:rsid w:val="00292869"/>
    <w:rsid w:val="002A4593"/>
    <w:rsid w:val="002D327A"/>
    <w:rsid w:val="0085017B"/>
    <w:rsid w:val="00980219"/>
    <w:rsid w:val="00CD46F8"/>
    <w:rsid w:val="00E4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2016-08-09T09:19:00Z</dcterms:created>
  <dcterms:modified xsi:type="dcterms:W3CDTF">2016-08-18T10:45:00Z</dcterms:modified>
</cp:coreProperties>
</file>